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28C3" w14:textId="296B9DD4" w:rsidR="00F36A9B" w:rsidRPr="00B87B84" w:rsidRDefault="007534A2" w:rsidP="00622DE1">
      <w:pPr>
        <w:rPr>
          <w:noProof/>
          <w:sz w:val="4"/>
          <w:szCs w:val="4"/>
        </w:rPr>
      </w:pPr>
      <w:r w:rsidRPr="00E570E5">
        <w:rPr>
          <w:noProof/>
        </w:rPr>
        <w:pict w14:anchorId="3BE83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0" type="#_x0000_t75" style="width:82.5pt;height:63pt;visibility:visible;mso-wrap-style:square">
            <v:imagedata r:id="rId7" o:title=""/>
          </v:shape>
        </w:pict>
      </w:r>
      <w:r w:rsidR="00622DE1">
        <w:rPr>
          <w:rFonts w:ascii="Arial" w:hAnsi="Arial" w:cs="Arial"/>
          <w:b/>
          <w:bCs/>
          <w:sz w:val="36"/>
          <w:szCs w:val="36"/>
        </w:rPr>
        <w:t xml:space="preserve">               </w:t>
      </w:r>
      <w:r w:rsidR="00622DE1" w:rsidRPr="00B87B84">
        <w:rPr>
          <w:rFonts w:cs="Calibri"/>
          <w:b/>
          <w:bCs/>
          <w:sz w:val="32"/>
          <w:szCs w:val="32"/>
        </w:rPr>
        <w:t>NÄYTTEENOTTOLOMAKE SIENITALOUDESTA</w:t>
      </w:r>
      <w:r w:rsidR="00622DE1" w:rsidRPr="00622DE1">
        <w:rPr>
          <w:rFonts w:ascii="Arial" w:hAnsi="Arial" w:cs="Arial"/>
          <w:b/>
          <w:bCs/>
          <w:sz w:val="32"/>
          <w:szCs w:val="32"/>
        </w:rPr>
        <w:t xml:space="preserve"> </w:t>
      </w:r>
      <w:r>
        <w:rPr>
          <w:rFonts w:ascii="Arial" w:hAnsi="Arial" w:cs="Arial"/>
          <w:b/>
          <w:bCs/>
          <w:sz w:val="32"/>
          <w:szCs w:val="32"/>
        </w:rPr>
        <w:tab/>
      </w:r>
      <w:r>
        <w:rPr>
          <w:rFonts w:ascii="Arial" w:hAnsi="Arial" w:cs="Arial"/>
          <w:b/>
          <w:bCs/>
          <w:sz w:val="32"/>
          <w:szCs w:val="32"/>
        </w:rPr>
        <w:tab/>
      </w:r>
      <w:r w:rsidRPr="007534A2">
        <w:rPr>
          <w:noProof/>
          <w:sz w:val="28"/>
          <w:szCs w:val="28"/>
        </w:rPr>
        <w:pict w14:anchorId="69AA1491">
          <v:shape id="_x0000_i1037" type="#_x0000_t75" style="width:52.5pt;height:54.75pt;visibility:visible;mso-wrap-style:square">
            <v:imagedata r:id="rId8" o:title=""/>
          </v:shape>
        </w:pict>
      </w:r>
      <w:r w:rsidR="00622DE1" w:rsidRPr="00622DE1">
        <w:rPr>
          <w:rFonts w:ascii="Arial" w:hAnsi="Arial" w:cs="Arial"/>
          <w:b/>
          <w:bCs/>
          <w:sz w:val="32"/>
          <w:szCs w:val="32"/>
        </w:rPr>
        <w:t xml:space="preserve">  </w:t>
      </w:r>
      <w:r w:rsidR="00622DE1" w:rsidRPr="00DA3B8C">
        <w:rPr>
          <w:noProof/>
        </w:rPr>
        <w:t xml:space="preserve">     </w:t>
      </w:r>
      <w:r w:rsidR="00622DE1" w:rsidRPr="00DA3B8C">
        <w:rPr>
          <w:noProof/>
          <w:sz w:val="20"/>
          <w:szCs w:val="20"/>
        </w:rPr>
        <w:t xml:space="preserve">                 </w:t>
      </w:r>
      <w:r w:rsidR="007238FB">
        <w:rPr>
          <w:noProof/>
          <w:sz w:val="20"/>
          <w:szCs w:val="20"/>
        </w:rPr>
        <w:t xml:space="preserve">         </w:t>
      </w:r>
      <w:r w:rsidR="00622DE1" w:rsidRPr="00DA3B8C">
        <w:rPr>
          <w:noProof/>
          <w:sz w:val="20"/>
          <w:szCs w:val="20"/>
        </w:rPr>
        <w:t xml:space="preserve">                 </w:t>
      </w:r>
      <w:r w:rsidR="007238FB">
        <w:rPr>
          <w:noProof/>
          <w:sz w:val="20"/>
          <w:szCs w:val="20"/>
        </w:rPr>
        <w:br/>
      </w:r>
      <w:r w:rsidR="00DA3B8C">
        <w:rPr>
          <w:noProof/>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6997"/>
      </w:tblGrid>
      <w:tr w:rsidR="00622DE1" w:rsidRPr="00B87B84" w14:paraId="23C26A1C" w14:textId="77777777" w:rsidTr="00DA3B8C">
        <w:tc>
          <w:tcPr>
            <w:tcW w:w="6997" w:type="dxa"/>
            <w:shd w:val="clear" w:color="auto" w:fill="auto"/>
          </w:tcPr>
          <w:p w14:paraId="6179AE62" w14:textId="77777777" w:rsidR="00622DE1" w:rsidRPr="00B87B84" w:rsidRDefault="00622DE1" w:rsidP="00DA3B8C">
            <w:pPr>
              <w:spacing w:after="0" w:line="240" w:lineRule="auto"/>
              <w:rPr>
                <w:rFonts w:cs="Calibri"/>
                <w:b/>
                <w:bCs/>
                <w:sz w:val="16"/>
                <w:szCs w:val="16"/>
              </w:rPr>
            </w:pPr>
            <w:proofErr w:type="spellStart"/>
            <w:r w:rsidRPr="00B87B84">
              <w:rPr>
                <w:rFonts w:cs="Calibri"/>
                <w:b/>
                <w:bCs/>
                <w:sz w:val="16"/>
                <w:szCs w:val="16"/>
              </w:rPr>
              <w:t>Kissojen</w:t>
            </w:r>
            <w:proofErr w:type="spellEnd"/>
            <w:r w:rsidRPr="00B87B84">
              <w:rPr>
                <w:rFonts w:cs="Calibri"/>
                <w:b/>
                <w:bCs/>
                <w:sz w:val="16"/>
                <w:szCs w:val="16"/>
              </w:rPr>
              <w:t xml:space="preserve"> </w:t>
            </w:r>
            <w:proofErr w:type="spellStart"/>
            <w:r w:rsidRPr="00B87B84">
              <w:rPr>
                <w:rFonts w:cs="Calibri"/>
                <w:b/>
                <w:bCs/>
                <w:sz w:val="16"/>
                <w:szCs w:val="16"/>
              </w:rPr>
              <w:t>omistaja</w:t>
            </w:r>
            <w:proofErr w:type="spellEnd"/>
            <w:r w:rsidRPr="00B87B84">
              <w:rPr>
                <w:rFonts w:cs="Calibri"/>
                <w:b/>
                <w:bCs/>
                <w:sz w:val="16"/>
                <w:szCs w:val="16"/>
              </w:rPr>
              <w:t>/</w:t>
            </w:r>
            <w:proofErr w:type="spellStart"/>
            <w:r w:rsidRPr="00B87B84">
              <w:rPr>
                <w:rFonts w:cs="Calibri"/>
                <w:b/>
                <w:bCs/>
                <w:sz w:val="16"/>
                <w:szCs w:val="16"/>
              </w:rPr>
              <w:t>haltija</w:t>
            </w:r>
            <w:proofErr w:type="spellEnd"/>
          </w:p>
          <w:p w14:paraId="1423D506" w14:textId="77777777" w:rsidR="00622DE1" w:rsidRPr="00B87B84" w:rsidRDefault="00622DE1" w:rsidP="00DA3B8C">
            <w:pPr>
              <w:spacing w:after="0" w:line="240" w:lineRule="auto"/>
              <w:rPr>
                <w:rFonts w:cs="Calibri"/>
                <w:b/>
                <w:bCs/>
                <w:sz w:val="16"/>
                <w:szCs w:val="16"/>
              </w:rPr>
            </w:pPr>
          </w:p>
        </w:tc>
        <w:tc>
          <w:tcPr>
            <w:tcW w:w="6997" w:type="dxa"/>
            <w:shd w:val="clear" w:color="auto" w:fill="auto"/>
          </w:tcPr>
          <w:p w14:paraId="3DAFFE7A" w14:textId="77777777" w:rsidR="00622DE1" w:rsidRPr="00B87B84" w:rsidRDefault="00622DE1" w:rsidP="00DA3B8C">
            <w:pPr>
              <w:spacing w:after="0" w:line="240" w:lineRule="auto"/>
              <w:rPr>
                <w:rFonts w:cs="Calibri"/>
                <w:b/>
                <w:bCs/>
                <w:sz w:val="16"/>
                <w:szCs w:val="16"/>
              </w:rPr>
            </w:pPr>
            <w:proofErr w:type="spellStart"/>
            <w:r w:rsidRPr="00B87B84">
              <w:rPr>
                <w:rFonts w:cs="Calibri"/>
                <w:b/>
                <w:bCs/>
                <w:sz w:val="16"/>
                <w:szCs w:val="16"/>
              </w:rPr>
              <w:t>Lomakkeen</w:t>
            </w:r>
            <w:proofErr w:type="spellEnd"/>
            <w:r w:rsidRPr="00B87B84">
              <w:rPr>
                <w:rFonts w:cs="Calibri"/>
                <w:b/>
                <w:bCs/>
                <w:sz w:val="16"/>
                <w:szCs w:val="16"/>
              </w:rPr>
              <w:t xml:space="preserve"> </w:t>
            </w:r>
            <w:proofErr w:type="spellStart"/>
            <w:r w:rsidRPr="00B87B84">
              <w:rPr>
                <w:rFonts w:cs="Calibri"/>
                <w:b/>
                <w:bCs/>
                <w:sz w:val="16"/>
                <w:szCs w:val="16"/>
              </w:rPr>
              <w:t>järjestysnumero</w:t>
            </w:r>
            <w:proofErr w:type="spellEnd"/>
            <w:r w:rsidRPr="00B87B84">
              <w:rPr>
                <w:rFonts w:cs="Calibri"/>
                <w:b/>
                <w:bCs/>
                <w:sz w:val="16"/>
                <w:szCs w:val="16"/>
              </w:rPr>
              <w:t>*</w:t>
            </w:r>
          </w:p>
        </w:tc>
      </w:tr>
      <w:tr w:rsidR="00622DE1" w:rsidRPr="00B87B84" w14:paraId="05E471C0" w14:textId="77777777" w:rsidTr="00DA3B8C">
        <w:tc>
          <w:tcPr>
            <w:tcW w:w="13994" w:type="dxa"/>
            <w:gridSpan w:val="2"/>
            <w:shd w:val="clear" w:color="auto" w:fill="auto"/>
          </w:tcPr>
          <w:p w14:paraId="746D7B33" w14:textId="77777777" w:rsidR="00622DE1" w:rsidRPr="00B87B84" w:rsidRDefault="00622DE1" w:rsidP="00DA3B8C">
            <w:pPr>
              <w:spacing w:after="0" w:line="240" w:lineRule="auto"/>
              <w:rPr>
                <w:rFonts w:cs="Calibri"/>
                <w:b/>
                <w:bCs/>
                <w:sz w:val="16"/>
                <w:szCs w:val="16"/>
              </w:rPr>
            </w:pPr>
            <w:proofErr w:type="spellStart"/>
            <w:r w:rsidRPr="00B87B84">
              <w:rPr>
                <w:rFonts w:cs="Calibri"/>
                <w:b/>
                <w:bCs/>
                <w:sz w:val="16"/>
                <w:szCs w:val="16"/>
              </w:rPr>
              <w:t>Sienitalouden</w:t>
            </w:r>
            <w:proofErr w:type="spellEnd"/>
            <w:r w:rsidRPr="00B87B84">
              <w:rPr>
                <w:rFonts w:cs="Calibri"/>
                <w:b/>
                <w:bCs/>
                <w:sz w:val="16"/>
                <w:szCs w:val="16"/>
              </w:rPr>
              <w:t xml:space="preserve"> </w:t>
            </w:r>
            <w:proofErr w:type="spellStart"/>
            <w:r w:rsidRPr="00B87B84">
              <w:rPr>
                <w:rFonts w:cs="Calibri"/>
                <w:b/>
                <w:bCs/>
                <w:sz w:val="16"/>
                <w:szCs w:val="16"/>
              </w:rPr>
              <w:t>osoite</w:t>
            </w:r>
            <w:proofErr w:type="spellEnd"/>
          </w:p>
          <w:p w14:paraId="271C5B39" w14:textId="77777777" w:rsidR="00622DE1" w:rsidRPr="00B87B84" w:rsidRDefault="00622DE1" w:rsidP="00DA3B8C">
            <w:pPr>
              <w:spacing w:after="0" w:line="240" w:lineRule="auto"/>
              <w:rPr>
                <w:rFonts w:cs="Calibri"/>
                <w:b/>
                <w:bCs/>
                <w:sz w:val="16"/>
                <w:szCs w:val="16"/>
              </w:rPr>
            </w:pPr>
          </w:p>
        </w:tc>
      </w:tr>
    </w:tbl>
    <w:p w14:paraId="27EC96A3" w14:textId="77777777" w:rsidR="00622DE1" w:rsidRPr="007238FB" w:rsidRDefault="00622DE1" w:rsidP="00622DE1">
      <w:pPr>
        <w:rPr>
          <w:rFonts w:ascii="Arial" w:hAnsi="Arial" w:cs="Arial"/>
          <w:b/>
          <w:bCs/>
          <w:sz w:val="16"/>
          <w:szCs w:val="16"/>
        </w:rPr>
      </w:pPr>
    </w:p>
    <w:p w14:paraId="3A5BB46C" w14:textId="79031854" w:rsidR="00622DE1" w:rsidRPr="00B87B84" w:rsidRDefault="007534A2" w:rsidP="007534A2">
      <w:pPr>
        <w:pStyle w:val="ListParagraph"/>
        <w:ind w:left="0"/>
        <w:rPr>
          <w:rFonts w:cs="Calibri"/>
          <w:b/>
          <w:bCs/>
          <w:sz w:val="16"/>
          <w:szCs w:val="16"/>
          <w:lang w:val="fi-FI"/>
        </w:rPr>
      </w:pPr>
      <w:r w:rsidRPr="00B87B84">
        <w:rPr>
          <w:rFonts w:cs="Calibri"/>
          <w:b/>
          <w:bCs/>
          <w:sz w:val="16"/>
          <w:szCs w:val="16"/>
          <w:lang w:val="fi-FI"/>
        </w:rPr>
        <w:t>*</w:t>
      </w:r>
      <w:r w:rsidR="00622DE1" w:rsidRPr="00B87B84">
        <w:rPr>
          <w:rFonts w:cs="Calibri"/>
          <w:b/>
          <w:bCs/>
          <w:sz w:val="16"/>
          <w:szCs w:val="16"/>
          <w:lang w:val="fi-FI"/>
        </w:rPr>
        <w:t xml:space="preserve">Mikäli saman talouden kissoista on useampia näytteenottolomakkeita, lomakkeet numeroidaan juoksevasti aikajärjestyksessä.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6681"/>
        <w:gridCol w:w="3490"/>
      </w:tblGrid>
      <w:tr w:rsidR="00622DE1" w:rsidRPr="00B87B84" w14:paraId="6C240FA0" w14:textId="77777777" w:rsidTr="00DA3B8C">
        <w:tc>
          <w:tcPr>
            <w:tcW w:w="1413" w:type="dxa"/>
            <w:shd w:val="clear" w:color="auto" w:fill="auto"/>
          </w:tcPr>
          <w:p w14:paraId="6B255877" w14:textId="77777777" w:rsidR="00622DE1" w:rsidRPr="00B87B84" w:rsidRDefault="00622DE1" w:rsidP="00DA3B8C">
            <w:pPr>
              <w:spacing w:after="0" w:line="240" w:lineRule="auto"/>
              <w:rPr>
                <w:rFonts w:cs="Calibri"/>
                <w:b/>
                <w:bCs/>
                <w:sz w:val="16"/>
                <w:szCs w:val="16"/>
                <w:lang w:val="fi-FI"/>
              </w:rPr>
            </w:pPr>
            <w:r w:rsidRPr="00B87B84">
              <w:rPr>
                <w:rFonts w:cs="Calibri"/>
                <w:b/>
                <w:bCs/>
                <w:sz w:val="16"/>
                <w:szCs w:val="16"/>
                <w:lang w:val="fi-FI"/>
              </w:rPr>
              <w:t>Näyte nro</w:t>
            </w:r>
          </w:p>
        </w:tc>
        <w:tc>
          <w:tcPr>
            <w:tcW w:w="2410" w:type="dxa"/>
            <w:shd w:val="clear" w:color="auto" w:fill="auto"/>
          </w:tcPr>
          <w:p w14:paraId="12BFC724" w14:textId="77777777" w:rsidR="00622DE1" w:rsidRPr="00B87B84" w:rsidRDefault="00622DE1" w:rsidP="00DA3B8C">
            <w:pPr>
              <w:spacing w:after="0" w:line="240" w:lineRule="auto"/>
              <w:rPr>
                <w:rFonts w:cs="Calibri"/>
                <w:b/>
                <w:bCs/>
                <w:sz w:val="16"/>
                <w:szCs w:val="16"/>
                <w:lang w:val="fi-FI"/>
              </w:rPr>
            </w:pPr>
            <w:r w:rsidRPr="00B87B84">
              <w:rPr>
                <w:rFonts w:cs="Calibri"/>
                <w:b/>
                <w:bCs/>
                <w:sz w:val="16"/>
                <w:szCs w:val="16"/>
                <w:lang w:val="fi-FI"/>
              </w:rPr>
              <w:t>Näytteenottopäivämäärä</w:t>
            </w:r>
          </w:p>
        </w:tc>
        <w:tc>
          <w:tcPr>
            <w:tcW w:w="6681" w:type="dxa"/>
            <w:shd w:val="clear" w:color="auto" w:fill="auto"/>
          </w:tcPr>
          <w:p w14:paraId="624777EF" w14:textId="77777777" w:rsidR="00622DE1" w:rsidRPr="00B87B84" w:rsidRDefault="00622DE1" w:rsidP="00DA3B8C">
            <w:pPr>
              <w:spacing w:after="0" w:line="240" w:lineRule="auto"/>
              <w:rPr>
                <w:rFonts w:cs="Calibri"/>
                <w:b/>
                <w:bCs/>
                <w:sz w:val="16"/>
                <w:szCs w:val="16"/>
                <w:lang w:val="fi-FI"/>
              </w:rPr>
            </w:pPr>
            <w:r w:rsidRPr="00B87B84">
              <w:rPr>
                <w:rFonts w:cs="Calibri"/>
                <w:b/>
                <w:bCs/>
                <w:sz w:val="16"/>
                <w:szCs w:val="16"/>
                <w:lang w:val="fi-FI"/>
              </w:rPr>
              <w:t>Kissan nimi sekä tunnistenumero tai muu tunnistetieto (yhteisnäytteessä täytä jokaisesta kissasta oma rivi</w:t>
            </w:r>
          </w:p>
        </w:tc>
        <w:tc>
          <w:tcPr>
            <w:tcW w:w="3490" w:type="dxa"/>
            <w:shd w:val="clear" w:color="auto" w:fill="auto"/>
          </w:tcPr>
          <w:p w14:paraId="6AD0ED14" w14:textId="77777777" w:rsidR="00622DE1" w:rsidRPr="00B87B84" w:rsidRDefault="00622DE1" w:rsidP="00DA3B8C">
            <w:pPr>
              <w:spacing w:after="0" w:line="240" w:lineRule="auto"/>
              <w:rPr>
                <w:rFonts w:cs="Calibri"/>
                <w:b/>
                <w:bCs/>
                <w:sz w:val="16"/>
                <w:szCs w:val="16"/>
                <w:lang w:val="fi-FI"/>
              </w:rPr>
            </w:pPr>
            <w:r w:rsidRPr="00B87B84">
              <w:rPr>
                <w:rFonts w:cs="Calibri"/>
                <w:b/>
                <w:bCs/>
                <w:sz w:val="16"/>
                <w:szCs w:val="16"/>
                <w:lang w:val="fi-FI"/>
              </w:rPr>
              <w:t>Eläinlääkärin allekirjoitus/leima</w:t>
            </w:r>
          </w:p>
        </w:tc>
      </w:tr>
      <w:tr w:rsidR="00622DE1" w:rsidRPr="00B87B84" w14:paraId="79097403" w14:textId="77777777" w:rsidTr="00DA3B8C">
        <w:tc>
          <w:tcPr>
            <w:tcW w:w="1413" w:type="dxa"/>
            <w:shd w:val="clear" w:color="auto" w:fill="auto"/>
          </w:tcPr>
          <w:p w14:paraId="3E78549A" w14:textId="77777777" w:rsidR="00622DE1" w:rsidRPr="00B87B84" w:rsidRDefault="00622DE1" w:rsidP="00DA3B8C">
            <w:pPr>
              <w:spacing w:after="0" w:line="240" w:lineRule="auto"/>
              <w:rPr>
                <w:rFonts w:cs="Calibri"/>
                <w:lang w:val="fi-FI"/>
              </w:rPr>
            </w:pPr>
          </w:p>
          <w:p w14:paraId="29526BF1" w14:textId="77777777" w:rsidR="00622DE1" w:rsidRPr="00B87B84" w:rsidRDefault="00622DE1" w:rsidP="00DA3B8C">
            <w:pPr>
              <w:spacing w:after="0" w:line="240" w:lineRule="auto"/>
              <w:rPr>
                <w:rFonts w:cs="Calibri"/>
                <w:lang w:val="fi-FI"/>
              </w:rPr>
            </w:pPr>
          </w:p>
        </w:tc>
        <w:tc>
          <w:tcPr>
            <w:tcW w:w="2410" w:type="dxa"/>
            <w:shd w:val="clear" w:color="auto" w:fill="auto"/>
          </w:tcPr>
          <w:p w14:paraId="5A03C7C7" w14:textId="77777777" w:rsidR="00622DE1" w:rsidRPr="00B87B84" w:rsidRDefault="00622DE1" w:rsidP="00DA3B8C">
            <w:pPr>
              <w:spacing w:after="0" w:line="240" w:lineRule="auto"/>
              <w:rPr>
                <w:rFonts w:cs="Calibri"/>
                <w:lang w:val="fi-FI"/>
              </w:rPr>
            </w:pPr>
          </w:p>
        </w:tc>
        <w:tc>
          <w:tcPr>
            <w:tcW w:w="6681" w:type="dxa"/>
            <w:shd w:val="clear" w:color="auto" w:fill="auto"/>
          </w:tcPr>
          <w:p w14:paraId="5E140538" w14:textId="77777777" w:rsidR="00622DE1" w:rsidRPr="00B87B84" w:rsidRDefault="00622DE1" w:rsidP="00DA3B8C">
            <w:pPr>
              <w:spacing w:after="0" w:line="240" w:lineRule="auto"/>
              <w:rPr>
                <w:rFonts w:cs="Calibri"/>
                <w:lang w:val="fi-FI"/>
              </w:rPr>
            </w:pPr>
          </w:p>
        </w:tc>
        <w:tc>
          <w:tcPr>
            <w:tcW w:w="3490" w:type="dxa"/>
            <w:shd w:val="clear" w:color="auto" w:fill="auto"/>
          </w:tcPr>
          <w:p w14:paraId="41190CB6" w14:textId="77777777" w:rsidR="00622DE1" w:rsidRPr="00B87B84" w:rsidRDefault="00622DE1" w:rsidP="00DA3B8C">
            <w:pPr>
              <w:spacing w:after="0" w:line="240" w:lineRule="auto"/>
              <w:rPr>
                <w:rFonts w:cs="Calibri"/>
                <w:lang w:val="fi-FI"/>
              </w:rPr>
            </w:pPr>
          </w:p>
        </w:tc>
      </w:tr>
      <w:tr w:rsidR="00622DE1" w:rsidRPr="00B87B84" w14:paraId="4FBB5D0B" w14:textId="77777777" w:rsidTr="00DA3B8C">
        <w:tc>
          <w:tcPr>
            <w:tcW w:w="1413" w:type="dxa"/>
            <w:shd w:val="clear" w:color="auto" w:fill="auto"/>
          </w:tcPr>
          <w:p w14:paraId="7AB48562" w14:textId="77777777" w:rsidR="00622DE1" w:rsidRPr="00B87B84" w:rsidRDefault="00622DE1" w:rsidP="00DA3B8C">
            <w:pPr>
              <w:spacing w:after="0" w:line="240" w:lineRule="auto"/>
              <w:rPr>
                <w:rFonts w:cs="Calibri"/>
                <w:lang w:val="fi-FI"/>
              </w:rPr>
            </w:pPr>
          </w:p>
          <w:p w14:paraId="7A6DE8D3" w14:textId="77777777" w:rsidR="00622DE1" w:rsidRPr="00B87B84" w:rsidRDefault="00622DE1" w:rsidP="00DA3B8C">
            <w:pPr>
              <w:spacing w:after="0" w:line="240" w:lineRule="auto"/>
              <w:rPr>
                <w:rFonts w:cs="Calibri"/>
                <w:lang w:val="fi-FI"/>
              </w:rPr>
            </w:pPr>
          </w:p>
        </w:tc>
        <w:tc>
          <w:tcPr>
            <w:tcW w:w="2410" w:type="dxa"/>
            <w:shd w:val="clear" w:color="auto" w:fill="auto"/>
          </w:tcPr>
          <w:p w14:paraId="6589D9F7" w14:textId="77777777" w:rsidR="00622DE1" w:rsidRPr="00B87B84" w:rsidRDefault="00622DE1" w:rsidP="00DA3B8C">
            <w:pPr>
              <w:spacing w:after="0" w:line="240" w:lineRule="auto"/>
              <w:rPr>
                <w:rFonts w:cs="Calibri"/>
                <w:lang w:val="fi-FI"/>
              </w:rPr>
            </w:pPr>
          </w:p>
        </w:tc>
        <w:tc>
          <w:tcPr>
            <w:tcW w:w="6681" w:type="dxa"/>
            <w:shd w:val="clear" w:color="auto" w:fill="auto"/>
          </w:tcPr>
          <w:p w14:paraId="747BC78C" w14:textId="77777777" w:rsidR="00622DE1" w:rsidRPr="00B87B84" w:rsidRDefault="00622DE1" w:rsidP="00DA3B8C">
            <w:pPr>
              <w:spacing w:after="0" w:line="240" w:lineRule="auto"/>
              <w:rPr>
                <w:rFonts w:cs="Calibri"/>
                <w:lang w:val="fi-FI"/>
              </w:rPr>
            </w:pPr>
          </w:p>
        </w:tc>
        <w:tc>
          <w:tcPr>
            <w:tcW w:w="3490" w:type="dxa"/>
            <w:shd w:val="clear" w:color="auto" w:fill="auto"/>
          </w:tcPr>
          <w:p w14:paraId="4BA33880" w14:textId="77777777" w:rsidR="00622DE1" w:rsidRPr="00B87B84" w:rsidRDefault="00622DE1" w:rsidP="00DA3B8C">
            <w:pPr>
              <w:spacing w:after="0" w:line="240" w:lineRule="auto"/>
              <w:rPr>
                <w:rFonts w:cs="Calibri"/>
                <w:lang w:val="fi-FI"/>
              </w:rPr>
            </w:pPr>
          </w:p>
        </w:tc>
      </w:tr>
      <w:tr w:rsidR="00622DE1" w:rsidRPr="00B87B84" w14:paraId="6D0819F1" w14:textId="77777777" w:rsidTr="00DA3B8C">
        <w:tc>
          <w:tcPr>
            <w:tcW w:w="1413" w:type="dxa"/>
            <w:shd w:val="clear" w:color="auto" w:fill="auto"/>
          </w:tcPr>
          <w:p w14:paraId="61ED40F7" w14:textId="77777777" w:rsidR="00622DE1" w:rsidRPr="00B87B84" w:rsidRDefault="00622DE1" w:rsidP="00DA3B8C">
            <w:pPr>
              <w:spacing w:after="0" w:line="240" w:lineRule="auto"/>
              <w:rPr>
                <w:rFonts w:cs="Calibri"/>
                <w:lang w:val="fi-FI"/>
              </w:rPr>
            </w:pPr>
          </w:p>
          <w:p w14:paraId="65E238FE" w14:textId="77777777" w:rsidR="00622DE1" w:rsidRPr="00B87B84" w:rsidRDefault="00622DE1" w:rsidP="00DA3B8C">
            <w:pPr>
              <w:spacing w:after="0" w:line="240" w:lineRule="auto"/>
              <w:rPr>
                <w:rFonts w:cs="Calibri"/>
                <w:lang w:val="fi-FI"/>
              </w:rPr>
            </w:pPr>
          </w:p>
        </w:tc>
        <w:tc>
          <w:tcPr>
            <w:tcW w:w="2410" w:type="dxa"/>
            <w:shd w:val="clear" w:color="auto" w:fill="auto"/>
          </w:tcPr>
          <w:p w14:paraId="32B14C61" w14:textId="77777777" w:rsidR="00622DE1" w:rsidRPr="00B87B84" w:rsidRDefault="00622DE1" w:rsidP="00DA3B8C">
            <w:pPr>
              <w:spacing w:after="0" w:line="240" w:lineRule="auto"/>
              <w:rPr>
                <w:rFonts w:cs="Calibri"/>
                <w:lang w:val="fi-FI"/>
              </w:rPr>
            </w:pPr>
          </w:p>
        </w:tc>
        <w:tc>
          <w:tcPr>
            <w:tcW w:w="6681" w:type="dxa"/>
            <w:shd w:val="clear" w:color="auto" w:fill="auto"/>
          </w:tcPr>
          <w:p w14:paraId="56CBF27D" w14:textId="77777777" w:rsidR="00622DE1" w:rsidRPr="00B87B84" w:rsidRDefault="00622DE1" w:rsidP="00DA3B8C">
            <w:pPr>
              <w:spacing w:after="0" w:line="240" w:lineRule="auto"/>
              <w:rPr>
                <w:rFonts w:cs="Calibri"/>
                <w:lang w:val="fi-FI"/>
              </w:rPr>
            </w:pPr>
          </w:p>
        </w:tc>
        <w:tc>
          <w:tcPr>
            <w:tcW w:w="3490" w:type="dxa"/>
            <w:shd w:val="clear" w:color="auto" w:fill="auto"/>
          </w:tcPr>
          <w:p w14:paraId="692289A9" w14:textId="77777777" w:rsidR="00622DE1" w:rsidRPr="00B87B84" w:rsidRDefault="00622DE1" w:rsidP="00DA3B8C">
            <w:pPr>
              <w:spacing w:after="0" w:line="240" w:lineRule="auto"/>
              <w:rPr>
                <w:rFonts w:cs="Calibri"/>
                <w:lang w:val="fi-FI"/>
              </w:rPr>
            </w:pPr>
          </w:p>
        </w:tc>
      </w:tr>
      <w:tr w:rsidR="00622DE1" w:rsidRPr="00B87B84" w14:paraId="43DE51E9" w14:textId="77777777" w:rsidTr="00DA3B8C">
        <w:tc>
          <w:tcPr>
            <w:tcW w:w="1413" w:type="dxa"/>
            <w:shd w:val="clear" w:color="auto" w:fill="auto"/>
          </w:tcPr>
          <w:p w14:paraId="6AD834EC" w14:textId="77777777" w:rsidR="00622DE1" w:rsidRPr="00B87B84" w:rsidRDefault="00622DE1" w:rsidP="00DA3B8C">
            <w:pPr>
              <w:spacing w:after="0" w:line="240" w:lineRule="auto"/>
              <w:rPr>
                <w:rFonts w:cs="Calibri"/>
                <w:lang w:val="fi-FI"/>
              </w:rPr>
            </w:pPr>
          </w:p>
          <w:p w14:paraId="0373440A" w14:textId="77777777" w:rsidR="00622DE1" w:rsidRPr="00B87B84" w:rsidRDefault="00622DE1" w:rsidP="00DA3B8C">
            <w:pPr>
              <w:spacing w:after="0" w:line="240" w:lineRule="auto"/>
              <w:rPr>
                <w:rFonts w:cs="Calibri"/>
                <w:lang w:val="fi-FI"/>
              </w:rPr>
            </w:pPr>
          </w:p>
        </w:tc>
        <w:tc>
          <w:tcPr>
            <w:tcW w:w="2410" w:type="dxa"/>
            <w:shd w:val="clear" w:color="auto" w:fill="auto"/>
          </w:tcPr>
          <w:p w14:paraId="7805E24F" w14:textId="77777777" w:rsidR="00622DE1" w:rsidRPr="00B87B84" w:rsidRDefault="00622DE1" w:rsidP="00DA3B8C">
            <w:pPr>
              <w:spacing w:after="0" w:line="240" w:lineRule="auto"/>
              <w:rPr>
                <w:rFonts w:cs="Calibri"/>
                <w:lang w:val="fi-FI"/>
              </w:rPr>
            </w:pPr>
          </w:p>
        </w:tc>
        <w:tc>
          <w:tcPr>
            <w:tcW w:w="6681" w:type="dxa"/>
            <w:shd w:val="clear" w:color="auto" w:fill="auto"/>
          </w:tcPr>
          <w:p w14:paraId="14C7F720" w14:textId="77777777" w:rsidR="00622DE1" w:rsidRPr="00B87B84" w:rsidRDefault="00622DE1" w:rsidP="00DA3B8C">
            <w:pPr>
              <w:spacing w:after="0" w:line="240" w:lineRule="auto"/>
              <w:rPr>
                <w:rFonts w:cs="Calibri"/>
                <w:lang w:val="fi-FI"/>
              </w:rPr>
            </w:pPr>
          </w:p>
        </w:tc>
        <w:tc>
          <w:tcPr>
            <w:tcW w:w="3490" w:type="dxa"/>
            <w:shd w:val="clear" w:color="auto" w:fill="auto"/>
          </w:tcPr>
          <w:p w14:paraId="56603501" w14:textId="77777777" w:rsidR="00622DE1" w:rsidRPr="00B87B84" w:rsidRDefault="00622DE1" w:rsidP="00DA3B8C">
            <w:pPr>
              <w:spacing w:after="0" w:line="240" w:lineRule="auto"/>
              <w:rPr>
                <w:rFonts w:cs="Calibri"/>
                <w:lang w:val="fi-FI"/>
              </w:rPr>
            </w:pPr>
          </w:p>
        </w:tc>
      </w:tr>
      <w:tr w:rsidR="00622DE1" w:rsidRPr="00B87B84" w14:paraId="56DF72A8" w14:textId="77777777" w:rsidTr="00DA3B8C">
        <w:tc>
          <w:tcPr>
            <w:tcW w:w="1413" w:type="dxa"/>
            <w:shd w:val="clear" w:color="auto" w:fill="auto"/>
          </w:tcPr>
          <w:p w14:paraId="42F93CB9" w14:textId="77777777" w:rsidR="00622DE1" w:rsidRPr="00B87B84" w:rsidRDefault="00622DE1" w:rsidP="00DA3B8C">
            <w:pPr>
              <w:spacing w:after="0" w:line="240" w:lineRule="auto"/>
              <w:rPr>
                <w:rFonts w:cs="Calibri"/>
                <w:lang w:val="fi-FI"/>
              </w:rPr>
            </w:pPr>
          </w:p>
          <w:p w14:paraId="6E9B6051" w14:textId="77777777" w:rsidR="00622DE1" w:rsidRPr="00B87B84" w:rsidRDefault="00622DE1" w:rsidP="00DA3B8C">
            <w:pPr>
              <w:spacing w:after="0" w:line="240" w:lineRule="auto"/>
              <w:rPr>
                <w:rFonts w:cs="Calibri"/>
                <w:lang w:val="fi-FI"/>
              </w:rPr>
            </w:pPr>
          </w:p>
        </w:tc>
        <w:tc>
          <w:tcPr>
            <w:tcW w:w="2410" w:type="dxa"/>
            <w:shd w:val="clear" w:color="auto" w:fill="auto"/>
          </w:tcPr>
          <w:p w14:paraId="59CAFED5" w14:textId="77777777" w:rsidR="00622DE1" w:rsidRPr="00B87B84" w:rsidRDefault="00622DE1" w:rsidP="00DA3B8C">
            <w:pPr>
              <w:spacing w:after="0" w:line="240" w:lineRule="auto"/>
              <w:rPr>
                <w:rFonts w:cs="Calibri"/>
                <w:lang w:val="fi-FI"/>
              </w:rPr>
            </w:pPr>
          </w:p>
        </w:tc>
        <w:tc>
          <w:tcPr>
            <w:tcW w:w="6681" w:type="dxa"/>
            <w:shd w:val="clear" w:color="auto" w:fill="auto"/>
          </w:tcPr>
          <w:p w14:paraId="5B9F1183" w14:textId="77777777" w:rsidR="00622DE1" w:rsidRPr="00B87B84" w:rsidRDefault="00622DE1" w:rsidP="00DA3B8C">
            <w:pPr>
              <w:spacing w:after="0" w:line="240" w:lineRule="auto"/>
              <w:rPr>
                <w:rFonts w:cs="Calibri"/>
                <w:lang w:val="fi-FI"/>
              </w:rPr>
            </w:pPr>
          </w:p>
        </w:tc>
        <w:tc>
          <w:tcPr>
            <w:tcW w:w="3490" w:type="dxa"/>
            <w:shd w:val="clear" w:color="auto" w:fill="auto"/>
          </w:tcPr>
          <w:p w14:paraId="006FAA28" w14:textId="77777777" w:rsidR="00622DE1" w:rsidRPr="00B87B84" w:rsidRDefault="00622DE1" w:rsidP="00DA3B8C">
            <w:pPr>
              <w:spacing w:after="0" w:line="240" w:lineRule="auto"/>
              <w:rPr>
                <w:rFonts w:cs="Calibri"/>
                <w:lang w:val="fi-FI"/>
              </w:rPr>
            </w:pPr>
          </w:p>
        </w:tc>
      </w:tr>
      <w:tr w:rsidR="00622DE1" w:rsidRPr="00B87B84" w14:paraId="619C311E" w14:textId="77777777" w:rsidTr="00DA3B8C">
        <w:tc>
          <w:tcPr>
            <w:tcW w:w="1413" w:type="dxa"/>
            <w:shd w:val="clear" w:color="auto" w:fill="auto"/>
          </w:tcPr>
          <w:p w14:paraId="553E84BA" w14:textId="77777777" w:rsidR="00622DE1" w:rsidRPr="00B87B84" w:rsidRDefault="00622DE1" w:rsidP="00DA3B8C">
            <w:pPr>
              <w:spacing w:after="0" w:line="240" w:lineRule="auto"/>
              <w:rPr>
                <w:rFonts w:cs="Calibri"/>
                <w:lang w:val="fi-FI"/>
              </w:rPr>
            </w:pPr>
          </w:p>
          <w:p w14:paraId="5A76B5E0" w14:textId="77777777" w:rsidR="00622DE1" w:rsidRPr="00B87B84" w:rsidRDefault="00622DE1" w:rsidP="00DA3B8C">
            <w:pPr>
              <w:spacing w:after="0" w:line="240" w:lineRule="auto"/>
              <w:rPr>
                <w:rFonts w:cs="Calibri"/>
                <w:lang w:val="fi-FI"/>
              </w:rPr>
            </w:pPr>
          </w:p>
        </w:tc>
        <w:tc>
          <w:tcPr>
            <w:tcW w:w="2410" w:type="dxa"/>
            <w:shd w:val="clear" w:color="auto" w:fill="auto"/>
          </w:tcPr>
          <w:p w14:paraId="172C3835" w14:textId="77777777" w:rsidR="00622DE1" w:rsidRPr="00B87B84" w:rsidRDefault="00622DE1" w:rsidP="00DA3B8C">
            <w:pPr>
              <w:spacing w:after="0" w:line="240" w:lineRule="auto"/>
              <w:rPr>
                <w:rFonts w:cs="Calibri"/>
                <w:lang w:val="fi-FI"/>
              </w:rPr>
            </w:pPr>
          </w:p>
        </w:tc>
        <w:tc>
          <w:tcPr>
            <w:tcW w:w="6681" w:type="dxa"/>
            <w:shd w:val="clear" w:color="auto" w:fill="auto"/>
          </w:tcPr>
          <w:p w14:paraId="1674F6F7" w14:textId="77777777" w:rsidR="00622DE1" w:rsidRPr="00B87B84" w:rsidRDefault="00622DE1" w:rsidP="00DA3B8C">
            <w:pPr>
              <w:spacing w:after="0" w:line="240" w:lineRule="auto"/>
              <w:rPr>
                <w:rFonts w:cs="Calibri"/>
                <w:lang w:val="fi-FI"/>
              </w:rPr>
            </w:pPr>
          </w:p>
        </w:tc>
        <w:tc>
          <w:tcPr>
            <w:tcW w:w="3490" w:type="dxa"/>
            <w:shd w:val="clear" w:color="auto" w:fill="auto"/>
          </w:tcPr>
          <w:p w14:paraId="20330D91" w14:textId="77777777" w:rsidR="00622DE1" w:rsidRPr="00B87B84" w:rsidRDefault="00622DE1" w:rsidP="00DA3B8C">
            <w:pPr>
              <w:spacing w:after="0" w:line="240" w:lineRule="auto"/>
              <w:rPr>
                <w:rFonts w:cs="Calibri"/>
                <w:lang w:val="fi-FI"/>
              </w:rPr>
            </w:pPr>
          </w:p>
        </w:tc>
      </w:tr>
      <w:tr w:rsidR="00622DE1" w:rsidRPr="00B87B84" w14:paraId="5D794360" w14:textId="77777777" w:rsidTr="00DA3B8C">
        <w:tc>
          <w:tcPr>
            <w:tcW w:w="1413" w:type="dxa"/>
            <w:shd w:val="clear" w:color="auto" w:fill="auto"/>
          </w:tcPr>
          <w:p w14:paraId="401523A4" w14:textId="77777777" w:rsidR="00622DE1" w:rsidRPr="00B87B84" w:rsidRDefault="00622DE1" w:rsidP="00DA3B8C">
            <w:pPr>
              <w:spacing w:after="0" w:line="240" w:lineRule="auto"/>
              <w:rPr>
                <w:rFonts w:cs="Calibri"/>
                <w:lang w:val="fi-FI"/>
              </w:rPr>
            </w:pPr>
          </w:p>
          <w:p w14:paraId="060518F5" w14:textId="77777777" w:rsidR="00622DE1" w:rsidRPr="00B87B84" w:rsidRDefault="00622DE1" w:rsidP="00DA3B8C">
            <w:pPr>
              <w:spacing w:after="0" w:line="240" w:lineRule="auto"/>
              <w:rPr>
                <w:rFonts w:cs="Calibri"/>
                <w:lang w:val="fi-FI"/>
              </w:rPr>
            </w:pPr>
          </w:p>
        </w:tc>
        <w:tc>
          <w:tcPr>
            <w:tcW w:w="2410" w:type="dxa"/>
            <w:shd w:val="clear" w:color="auto" w:fill="auto"/>
          </w:tcPr>
          <w:p w14:paraId="0C9B2255" w14:textId="77777777" w:rsidR="00622DE1" w:rsidRPr="00B87B84" w:rsidRDefault="00622DE1" w:rsidP="00DA3B8C">
            <w:pPr>
              <w:spacing w:after="0" w:line="240" w:lineRule="auto"/>
              <w:rPr>
                <w:rFonts w:cs="Calibri"/>
                <w:lang w:val="fi-FI"/>
              </w:rPr>
            </w:pPr>
          </w:p>
        </w:tc>
        <w:tc>
          <w:tcPr>
            <w:tcW w:w="6681" w:type="dxa"/>
            <w:shd w:val="clear" w:color="auto" w:fill="auto"/>
          </w:tcPr>
          <w:p w14:paraId="3680DA9D" w14:textId="77777777" w:rsidR="00622DE1" w:rsidRPr="00B87B84" w:rsidRDefault="00622DE1" w:rsidP="00DA3B8C">
            <w:pPr>
              <w:spacing w:after="0" w:line="240" w:lineRule="auto"/>
              <w:rPr>
                <w:rFonts w:cs="Calibri"/>
                <w:lang w:val="fi-FI"/>
              </w:rPr>
            </w:pPr>
          </w:p>
        </w:tc>
        <w:tc>
          <w:tcPr>
            <w:tcW w:w="3490" w:type="dxa"/>
            <w:shd w:val="clear" w:color="auto" w:fill="auto"/>
          </w:tcPr>
          <w:p w14:paraId="084F9AAC" w14:textId="77777777" w:rsidR="00622DE1" w:rsidRPr="00B87B84" w:rsidRDefault="00622DE1" w:rsidP="00DA3B8C">
            <w:pPr>
              <w:spacing w:after="0" w:line="240" w:lineRule="auto"/>
              <w:rPr>
                <w:rFonts w:cs="Calibri"/>
                <w:lang w:val="fi-FI"/>
              </w:rPr>
            </w:pPr>
          </w:p>
          <w:p w14:paraId="70ED5F98" w14:textId="77777777" w:rsidR="00622DE1" w:rsidRPr="00B87B84" w:rsidRDefault="00622DE1" w:rsidP="00DA3B8C">
            <w:pPr>
              <w:spacing w:after="0" w:line="240" w:lineRule="auto"/>
              <w:rPr>
                <w:rFonts w:cs="Calibri"/>
                <w:lang w:val="fi-FI"/>
              </w:rPr>
            </w:pPr>
          </w:p>
        </w:tc>
      </w:tr>
      <w:tr w:rsidR="00622DE1" w:rsidRPr="00B87B84" w14:paraId="2A06C142" w14:textId="77777777" w:rsidTr="00DA3B8C">
        <w:tc>
          <w:tcPr>
            <w:tcW w:w="1413" w:type="dxa"/>
            <w:shd w:val="clear" w:color="auto" w:fill="auto"/>
          </w:tcPr>
          <w:p w14:paraId="101AAF24" w14:textId="77777777" w:rsidR="00622DE1" w:rsidRPr="00B87B84" w:rsidRDefault="00622DE1" w:rsidP="00DA3B8C">
            <w:pPr>
              <w:spacing w:after="0" w:line="240" w:lineRule="auto"/>
              <w:rPr>
                <w:rFonts w:cs="Calibri"/>
                <w:lang w:val="fi-FI"/>
              </w:rPr>
            </w:pPr>
          </w:p>
          <w:p w14:paraId="6ABDB5D1" w14:textId="77777777" w:rsidR="00622DE1" w:rsidRPr="00B87B84" w:rsidRDefault="00622DE1" w:rsidP="00DA3B8C">
            <w:pPr>
              <w:spacing w:after="0" w:line="240" w:lineRule="auto"/>
              <w:rPr>
                <w:rFonts w:cs="Calibri"/>
                <w:lang w:val="fi-FI"/>
              </w:rPr>
            </w:pPr>
          </w:p>
        </w:tc>
        <w:tc>
          <w:tcPr>
            <w:tcW w:w="2410" w:type="dxa"/>
            <w:shd w:val="clear" w:color="auto" w:fill="auto"/>
          </w:tcPr>
          <w:p w14:paraId="0AF5068B" w14:textId="77777777" w:rsidR="00622DE1" w:rsidRPr="00B87B84" w:rsidRDefault="00622DE1" w:rsidP="00DA3B8C">
            <w:pPr>
              <w:spacing w:after="0" w:line="240" w:lineRule="auto"/>
              <w:rPr>
                <w:rFonts w:cs="Calibri"/>
                <w:lang w:val="fi-FI"/>
              </w:rPr>
            </w:pPr>
          </w:p>
        </w:tc>
        <w:tc>
          <w:tcPr>
            <w:tcW w:w="6681" w:type="dxa"/>
            <w:shd w:val="clear" w:color="auto" w:fill="auto"/>
          </w:tcPr>
          <w:p w14:paraId="7508C062" w14:textId="77777777" w:rsidR="00622DE1" w:rsidRPr="00B87B84" w:rsidRDefault="00622DE1" w:rsidP="00DA3B8C">
            <w:pPr>
              <w:spacing w:after="0" w:line="240" w:lineRule="auto"/>
              <w:rPr>
                <w:rFonts w:cs="Calibri"/>
                <w:lang w:val="fi-FI"/>
              </w:rPr>
            </w:pPr>
          </w:p>
        </w:tc>
        <w:tc>
          <w:tcPr>
            <w:tcW w:w="3490" w:type="dxa"/>
            <w:shd w:val="clear" w:color="auto" w:fill="auto"/>
          </w:tcPr>
          <w:p w14:paraId="6BC97126" w14:textId="77777777" w:rsidR="00622DE1" w:rsidRPr="00B87B84" w:rsidRDefault="00622DE1" w:rsidP="00DA3B8C">
            <w:pPr>
              <w:spacing w:after="0" w:line="240" w:lineRule="auto"/>
              <w:rPr>
                <w:rFonts w:cs="Calibri"/>
                <w:lang w:val="fi-FI"/>
              </w:rPr>
            </w:pPr>
          </w:p>
        </w:tc>
      </w:tr>
      <w:tr w:rsidR="00622DE1" w:rsidRPr="00B87B84" w14:paraId="4A8C16FC" w14:textId="77777777" w:rsidTr="00DA3B8C">
        <w:tc>
          <w:tcPr>
            <w:tcW w:w="1413" w:type="dxa"/>
            <w:shd w:val="clear" w:color="auto" w:fill="auto"/>
          </w:tcPr>
          <w:p w14:paraId="6030BD98" w14:textId="77777777" w:rsidR="00622DE1" w:rsidRPr="00B87B84" w:rsidRDefault="00622DE1" w:rsidP="00DA3B8C">
            <w:pPr>
              <w:spacing w:after="0" w:line="240" w:lineRule="auto"/>
              <w:rPr>
                <w:rFonts w:cs="Calibri"/>
                <w:lang w:val="fi-FI"/>
              </w:rPr>
            </w:pPr>
          </w:p>
          <w:p w14:paraId="48E64809" w14:textId="77777777" w:rsidR="00622DE1" w:rsidRPr="00B87B84" w:rsidRDefault="00622DE1" w:rsidP="00DA3B8C">
            <w:pPr>
              <w:spacing w:after="0" w:line="240" w:lineRule="auto"/>
              <w:rPr>
                <w:rFonts w:cs="Calibri"/>
                <w:lang w:val="fi-FI"/>
              </w:rPr>
            </w:pPr>
          </w:p>
        </w:tc>
        <w:tc>
          <w:tcPr>
            <w:tcW w:w="2410" w:type="dxa"/>
            <w:shd w:val="clear" w:color="auto" w:fill="auto"/>
          </w:tcPr>
          <w:p w14:paraId="4566569D" w14:textId="77777777" w:rsidR="00622DE1" w:rsidRPr="00B87B84" w:rsidRDefault="00622DE1" w:rsidP="00DA3B8C">
            <w:pPr>
              <w:spacing w:after="0" w:line="240" w:lineRule="auto"/>
              <w:rPr>
                <w:rFonts w:cs="Calibri"/>
                <w:lang w:val="fi-FI"/>
              </w:rPr>
            </w:pPr>
          </w:p>
        </w:tc>
        <w:tc>
          <w:tcPr>
            <w:tcW w:w="6681" w:type="dxa"/>
            <w:shd w:val="clear" w:color="auto" w:fill="auto"/>
          </w:tcPr>
          <w:p w14:paraId="02159A9B" w14:textId="77777777" w:rsidR="00622DE1" w:rsidRPr="00B87B84" w:rsidRDefault="00622DE1" w:rsidP="00DA3B8C">
            <w:pPr>
              <w:spacing w:after="0" w:line="240" w:lineRule="auto"/>
              <w:rPr>
                <w:rFonts w:cs="Calibri"/>
                <w:lang w:val="fi-FI"/>
              </w:rPr>
            </w:pPr>
          </w:p>
        </w:tc>
        <w:tc>
          <w:tcPr>
            <w:tcW w:w="3490" w:type="dxa"/>
            <w:shd w:val="clear" w:color="auto" w:fill="auto"/>
          </w:tcPr>
          <w:p w14:paraId="11D8F06C" w14:textId="77777777" w:rsidR="00622DE1" w:rsidRPr="00B87B84" w:rsidRDefault="00622DE1" w:rsidP="00DA3B8C">
            <w:pPr>
              <w:spacing w:after="0" w:line="240" w:lineRule="auto"/>
              <w:rPr>
                <w:rFonts w:cs="Calibri"/>
                <w:lang w:val="fi-FI"/>
              </w:rPr>
            </w:pPr>
          </w:p>
        </w:tc>
      </w:tr>
      <w:tr w:rsidR="00B87B84" w:rsidRPr="00B87B84" w14:paraId="2FE51897" w14:textId="77777777" w:rsidTr="00DA3B8C">
        <w:tc>
          <w:tcPr>
            <w:tcW w:w="1413" w:type="dxa"/>
            <w:shd w:val="clear" w:color="auto" w:fill="auto"/>
          </w:tcPr>
          <w:p w14:paraId="5E96C12A" w14:textId="77777777" w:rsidR="00B87B84" w:rsidRPr="00B87B84" w:rsidRDefault="00B87B84" w:rsidP="00DA3B8C">
            <w:pPr>
              <w:spacing w:after="0" w:line="240" w:lineRule="auto"/>
              <w:rPr>
                <w:rFonts w:cs="Calibri"/>
                <w:lang w:val="fi-FI"/>
              </w:rPr>
            </w:pPr>
          </w:p>
          <w:p w14:paraId="283FBB5F" w14:textId="77777777" w:rsidR="00B87B84" w:rsidRPr="00B87B84" w:rsidRDefault="00B87B84" w:rsidP="00DA3B8C">
            <w:pPr>
              <w:spacing w:after="0" w:line="240" w:lineRule="auto"/>
              <w:rPr>
                <w:rFonts w:cs="Calibri"/>
                <w:lang w:val="fi-FI"/>
              </w:rPr>
            </w:pPr>
          </w:p>
        </w:tc>
        <w:tc>
          <w:tcPr>
            <w:tcW w:w="2410" w:type="dxa"/>
            <w:shd w:val="clear" w:color="auto" w:fill="auto"/>
          </w:tcPr>
          <w:p w14:paraId="3004062D" w14:textId="77777777" w:rsidR="00B87B84" w:rsidRPr="00B87B84" w:rsidRDefault="00B87B84" w:rsidP="00DA3B8C">
            <w:pPr>
              <w:spacing w:after="0" w:line="240" w:lineRule="auto"/>
              <w:rPr>
                <w:rFonts w:cs="Calibri"/>
                <w:lang w:val="fi-FI"/>
              </w:rPr>
            </w:pPr>
          </w:p>
        </w:tc>
        <w:tc>
          <w:tcPr>
            <w:tcW w:w="6681" w:type="dxa"/>
            <w:shd w:val="clear" w:color="auto" w:fill="auto"/>
          </w:tcPr>
          <w:p w14:paraId="256DBDF2" w14:textId="77777777" w:rsidR="00B87B84" w:rsidRPr="00B87B84" w:rsidRDefault="00B87B84" w:rsidP="00DA3B8C">
            <w:pPr>
              <w:spacing w:after="0" w:line="240" w:lineRule="auto"/>
              <w:rPr>
                <w:rFonts w:cs="Calibri"/>
                <w:lang w:val="fi-FI"/>
              </w:rPr>
            </w:pPr>
          </w:p>
        </w:tc>
        <w:tc>
          <w:tcPr>
            <w:tcW w:w="3490" w:type="dxa"/>
            <w:shd w:val="clear" w:color="auto" w:fill="auto"/>
          </w:tcPr>
          <w:p w14:paraId="7E1CBF55" w14:textId="77777777" w:rsidR="00B87B84" w:rsidRPr="00B87B84" w:rsidRDefault="00B87B84" w:rsidP="00DA3B8C">
            <w:pPr>
              <w:spacing w:after="0" w:line="240" w:lineRule="auto"/>
              <w:rPr>
                <w:rFonts w:cs="Calibri"/>
                <w:lang w:val="fi-FI"/>
              </w:rPr>
            </w:pPr>
          </w:p>
        </w:tc>
      </w:tr>
    </w:tbl>
    <w:p w14:paraId="0934A7BE" w14:textId="3E2AAA71" w:rsidR="007238FB" w:rsidRDefault="007238FB" w:rsidP="00622DE1">
      <w:pPr>
        <w:rPr>
          <w:lang w:val="fi-FI"/>
        </w:rPr>
      </w:pPr>
      <w:r>
        <w:rPr>
          <w:lang w:val="fi-FI"/>
        </w:rPr>
        <w:lastRenderedPageBreak/>
        <w:br/>
      </w:r>
    </w:p>
    <w:p w14:paraId="4A5E62BB" w14:textId="77777777" w:rsidR="007238FB" w:rsidRDefault="007238FB" w:rsidP="00622DE1">
      <w:pPr>
        <w:rPr>
          <w:lang w:val="fi-FI"/>
        </w:rPr>
      </w:pPr>
    </w:p>
    <w:p w14:paraId="21FE6DB6" w14:textId="77777777" w:rsidR="007238FB" w:rsidRPr="00B87B84" w:rsidRDefault="007238FB" w:rsidP="00622DE1">
      <w:pPr>
        <w:rPr>
          <w:rFonts w:cs="Calibri"/>
          <w:lang w:val="fi-FI"/>
        </w:rPr>
      </w:pPr>
    </w:p>
    <w:p w14:paraId="38C3A76C" w14:textId="77777777" w:rsidR="00DA3B8C" w:rsidRPr="00B87B84" w:rsidRDefault="007238FB" w:rsidP="00622DE1">
      <w:pPr>
        <w:rPr>
          <w:rFonts w:cs="Calibri"/>
          <w:lang w:val="fi-FI"/>
        </w:rPr>
      </w:pPr>
      <w:r w:rsidRPr="00B87B84">
        <w:rPr>
          <w:rFonts w:cs="Calibri"/>
          <w:b/>
          <w:bCs/>
          <w:lang w:val="fi-FI"/>
        </w:rPr>
        <w:t>NÄYTTEENOTTO-OHJE JA OHJE TULOSTEN TOIMITTAMISESTA</w:t>
      </w:r>
      <w:r w:rsidR="00DA3B8C" w:rsidRPr="00B87B84">
        <w:rPr>
          <w:rFonts w:cs="Calibri"/>
          <w:lang w:val="fi-FI"/>
        </w:rPr>
        <w:br/>
      </w:r>
      <w:r w:rsidR="00DA3B8C" w:rsidRPr="00B87B84">
        <w:rPr>
          <w:rFonts w:cs="Calibri"/>
          <w:lang w:val="fi-FI"/>
        </w:rPr>
        <w:br/>
      </w:r>
      <w:r w:rsidRPr="00B87B84">
        <w:rPr>
          <w:rFonts w:cs="Calibri"/>
          <w:lang w:val="fi-FI"/>
        </w:rPr>
        <w:t xml:space="preserve"> Kun kissa on saanut positiivisen sienitestituloksen (</w:t>
      </w:r>
      <w:proofErr w:type="spellStart"/>
      <w:r w:rsidRPr="00B87B84">
        <w:rPr>
          <w:rFonts w:cs="Calibri"/>
          <w:lang w:val="fi-FI"/>
        </w:rPr>
        <w:t>Microsporum</w:t>
      </w:r>
      <w:proofErr w:type="spellEnd"/>
      <w:r w:rsidRPr="00B87B84">
        <w:rPr>
          <w:rFonts w:cs="Calibri"/>
          <w:lang w:val="fi-FI"/>
        </w:rPr>
        <w:t xml:space="preserve"> </w:t>
      </w:r>
      <w:proofErr w:type="spellStart"/>
      <w:r w:rsidRPr="00B87B84">
        <w:rPr>
          <w:rFonts w:cs="Calibri"/>
          <w:lang w:val="fi-FI"/>
        </w:rPr>
        <w:t>canis</w:t>
      </w:r>
      <w:proofErr w:type="spellEnd"/>
      <w:r w:rsidRPr="00B87B84">
        <w:rPr>
          <w:rFonts w:cs="Calibri"/>
          <w:lang w:val="fi-FI"/>
        </w:rPr>
        <w:t xml:space="preserve">, </w:t>
      </w:r>
      <w:proofErr w:type="spellStart"/>
      <w:r w:rsidRPr="00B87B84">
        <w:rPr>
          <w:rFonts w:cs="Calibri"/>
          <w:lang w:val="fi-FI"/>
        </w:rPr>
        <w:t>Trichophyton</w:t>
      </w:r>
      <w:proofErr w:type="spellEnd"/>
      <w:r w:rsidRPr="00B87B84">
        <w:rPr>
          <w:rFonts w:cs="Calibri"/>
          <w:lang w:val="fi-FI"/>
        </w:rPr>
        <w:t xml:space="preserve"> </w:t>
      </w:r>
      <w:proofErr w:type="spellStart"/>
      <w:r w:rsidRPr="00B87B84">
        <w:rPr>
          <w:rFonts w:cs="Calibri"/>
          <w:lang w:val="fi-FI"/>
        </w:rPr>
        <w:t>mentagrophytes</w:t>
      </w:r>
      <w:proofErr w:type="spellEnd"/>
      <w:r w:rsidRPr="00B87B84">
        <w:rPr>
          <w:rFonts w:cs="Calibri"/>
          <w:lang w:val="fi-FI"/>
        </w:rPr>
        <w:t xml:space="preserve"> tai muu patogeeninen sienitartunta), otetaan yhteyttä eläinlääkäriin ja tehdään hänen kanssaan hoitosuunnitelma sekä ympäristön puhdistussuunnitelma. Ensimmäiset kontrollinäytteet voidaan ottaa aikaisintaan 1 kk kuluttua positiivisen testituloksen virallisesta saapumisesta. Saapumispäivämääräksi lasketaan seitsemäs päivä kirjeen postituksesta. </w:t>
      </w:r>
      <w:r w:rsidR="00DA3B8C" w:rsidRPr="00B87B84">
        <w:rPr>
          <w:rFonts w:cs="Calibri"/>
          <w:lang w:val="fi-FI"/>
        </w:rPr>
        <w:br/>
      </w:r>
      <w:r w:rsidR="00DA3B8C" w:rsidRPr="00B87B84">
        <w:rPr>
          <w:rFonts w:cs="Calibri"/>
          <w:lang w:val="fi-FI"/>
        </w:rPr>
        <w:br/>
      </w:r>
      <w:r w:rsidRPr="00B87B84">
        <w:rPr>
          <w:rFonts w:cs="Calibri"/>
          <w:lang w:val="fi-FI"/>
        </w:rPr>
        <w:t xml:space="preserve">Kontrollinäytteet otetaan eläinlääkärin vahvistuksella kaikista sienitaloudessa elävistä kissoista ja ne tutkitutetaan laboratoriossa. Näytteenoton yhteydessä eläinlääkäri täyttää näytteenottolomakkeen. Positiiviseksi todetusta kissasta otetaan oma näyte ja muista samassa taloudessa olevista kissoista voidaan ottaa kokoomanäytteet, joissa kussakin saa olla enintään viidestä kissasta otetut karvanäytteet. Näyte otetaan harjaamalla kissaa kolmen minuutin ajan, juuri paketista otetulla puhtaalla hammasharjalla kauttaaltaan. Kukin hammasharja suljetaan omaan kuoreensa, johon laitetaan kissan/kissojen tiedot. Erilliset kirjeet suljetaan suureen kuoreen, joka postitetaan laboratorioon tai klinikalle. </w:t>
      </w:r>
      <w:r w:rsidR="00DA3B8C" w:rsidRPr="00B87B84">
        <w:rPr>
          <w:rFonts w:cs="Calibri"/>
          <w:lang w:val="fi-FI"/>
        </w:rPr>
        <w:br/>
      </w:r>
      <w:r w:rsidR="00DA3B8C" w:rsidRPr="00B87B84">
        <w:rPr>
          <w:rFonts w:cs="Calibri"/>
          <w:lang w:val="fi-FI"/>
        </w:rPr>
        <w:br/>
      </w:r>
      <w:r w:rsidRPr="00B87B84">
        <w:rPr>
          <w:rFonts w:cs="Calibri"/>
          <w:lang w:val="fi-FI"/>
        </w:rPr>
        <w:t xml:space="preserve">Ensimmäiset kontrollinäytteet voidaan ottaa aikaisintaan 1 kk kuluttua siitä kun sienitalous on saanut tiedon positiivisesta testituloksesta. Toimintarajoitusten poistamiseksi tulee Kissaliitolle toimittaa kaksi vähintään 1 kk välein otettua peräkkäistä negatiivista tulosta. Viimeinen kontrollinäyte voidaan ottaa aikaisintaan 1 kk eläinlääkärin määräämän sienilääkehoidon lopettamisen jälkeen. Tiedoksisaantipäiväksi katsotaan aina seitsemäs päivä kirjeen postituksesta. </w:t>
      </w:r>
      <w:r w:rsidR="00DA3B8C" w:rsidRPr="00B87B84">
        <w:rPr>
          <w:rFonts w:cs="Calibri"/>
          <w:lang w:val="fi-FI"/>
        </w:rPr>
        <w:br/>
      </w:r>
      <w:r w:rsidR="00DA3B8C" w:rsidRPr="00B87B84">
        <w:rPr>
          <w:rFonts w:cs="Calibri"/>
          <w:lang w:val="fi-FI"/>
        </w:rPr>
        <w:br/>
      </w:r>
      <w:r w:rsidRPr="00B87B84">
        <w:rPr>
          <w:rFonts w:cs="Calibri"/>
          <w:lang w:val="fi-FI"/>
        </w:rPr>
        <w:t xml:space="preserve">Suomen Kissaliitolle on toimitettava eläinlääkärin täyttämät näytteenottolomakkeet sekä testitulokset. </w:t>
      </w:r>
    </w:p>
    <w:p w14:paraId="44FABEF0" w14:textId="77777777" w:rsidR="00DA3B8C" w:rsidRPr="00B87B84" w:rsidRDefault="00DA3B8C" w:rsidP="00622DE1">
      <w:pPr>
        <w:rPr>
          <w:rFonts w:cs="Calibri"/>
          <w:lang w:val="fi-FI"/>
        </w:rPr>
      </w:pPr>
    </w:p>
    <w:p w14:paraId="627BDBD2" w14:textId="77777777" w:rsidR="007238FB" w:rsidRPr="00B87B84" w:rsidRDefault="007238FB" w:rsidP="00DA3B8C">
      <w:pPr>
        <w:ind w:left="10432" w:firstLine="1304"/>
        <w:rPr>
          <w:rFonts w:cs="Calibri"/>
          <w:lang w:val="fi-FI"/>
        </w:rPr>
      </w:pPr>
      <w:r w:rsidRPr="00B87B84">
        <w:rPr>
          <w:rFonts w:cs="Calibri"/>
        </w:rPr>
        <w:t>TKT 10.11.2015</w:t>
      </w:r>
    </w:p>
    <w:sectPr w:rsidR="007238FB" w:rsidRPr="00B87B84" w:rsidSect="00622DE1">
      <w:headerReference w:type="default" r:id="rId9"/>
      <w:footerReference w:type="default" r:id="rId10"/>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4C73" w14:textId="77777777" w:rsidR="003A4050" w:rsidRDefault="003A4050" w:rsidP="007238FB">
      <w:pPr>
        <w:spacing w:after="0" w:line="240" w:lineRule="auto"/>
      </w:pPr>
      <w:r>
        <w:separator/>
      </w:r>
    </w:p>
  </w:endnote>
  <w:endnote w:type="continuationSeparator" w:id="0">
    <w:p w14:paraId="1A842A56" w14:textId="77777777" w:rsidR="003A4050" w:rsidRDefault="003A4050" w:rsidP="0072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8DEB" w14:textId="78ABF010" w:rsidR="00B87B84" w:rsidRDefault="00B87B84">
    <w:pPr>
      <w:pStyle w:val="Footer"/>
    </w:pPr>
    <w:proofErr w:type="spellStart"/>
    <w:r>
      <w:t>Kissaliiton</w:t>
    </w:r>
    <w:proofErr w:type="spellEnd"/>
    <w:r>
      <w:t xml:space="preserve"> </w:t>
    </w:r>
    <w:proofErr w:type="spellStart"/>
    <w:r>
      <w:t>lomake</w:t>
    </w:r>
    <w:proofErr w:type="spellEnd"/>
    <w:r>
      <w:t xml:space="preserve"> 9.2</w:t>
    </w:r>
    <w:r>
      <w:tab/>
    </w:r>
    <w:r>
      <w:tab/>
    </w:r>
    <w:r>
      <w:tab/>
    </w:r>
    <w:r>
      <w:tab/>
    </w:r>
    <w:r>
      <w:tab/>
      <w:t>1.1.2024</w:t>
    </w:r>
  </w:p>
  <w:p w14:paraId="427D1C1D" w14:textId="77777777" w:rsidR="00B87B84" w:rsidRDefault="00B87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F304" w14:textId="77777777" w:rsidR="003A4050" w:rsidRDefault="003A4050" w:rsidP="007238FB">
      <w:pPr>
        <w:spacing w:after="0" w:line="240" w:lineRule="auto"/>
      </w:pPr>
      <w:r>
        <w:separator/>
      </w:r>
    </w:p>
  </w:footnote>
  <w:footnote w:type="continuationSeparator" w:id="0">
    <w:p w14:paraId="458B68FE" w14:textId="77777777" w:rsidR="003A4050" w:rsidRDefault="003A4050" w:rsidP="00723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79F2" w14:textId="77777777" w:rsidR="007238FB" w:rsidRPr="00DA3B8C" w:rsidRDefault="007238FB">
    <w:pPr>
      <w:pStyle w:val="Header"/>
      <w:jc w:val="right"/>
      <w:rPr>
        <w:color w:val="4472C4"/>
      </w:rPr>
    </w:pPr>
    <w:r w:rsidRPr="007238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26B48"/>
    <w:multiLevelType w:val="hybridMultilevel"/>
    <w:tmpl w:val="919EC28C"/>
    <w:lvl w:ilvl="0" w:tplc="42DC6BF8">
      <w:start w:val="1"/>
      <w:numFmt w:val="bullet"/>
      <w:lvlText w:val=""/>
      <w:lvlJc w:val="left"/>
      <w:pPr>
        <w:ind w:left="720" w:hanging="360"/>
      </w:pPr>
      <w:rPr>
        <w:rFonts w:ascii="Symbol" w:eastAsia="Calibri" w:hAnsi="Symbol"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8A24122"/>
    <w:multiLevelType w:val="hybridMultilevel"/>
    <w:tmpl w:val="768443B4"/>
    <w:lvl w:ilvl="0" w:tplc="5074D2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164194">
    <w:abstractNumId w:val="1"/>
  </w:num>
  <w:num w:numId="2" w16cid:durableId="147070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DE1"/>
    <w:rsid w:val="000C0986"/>
    <w:rsid w:val="001C5EDB"/>
    <w:rsid w:val="002B5A18"/>
    <w:rsid w:val="003A4050"/>
    <w:rsid w:val="00483EAE"/>
    <w:rsid w:val="00622DE1"/>
    <w:rsid w:val="007238FB"/>
    <w:rsid w:val="007534A2"/>
    <w:rsid w:val="007D3E93"/>
    <w:rsid w:val="00B87B84"/>
    <w:rsid w:val="00BF4245"/>
    <w:rsid w:val="00DA3B8C"/>
    <w:rsid w:val="00F36A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C109"/>
  <w15:chartTrackingRefBased/>
  <w15:docId w15:val="{8DAAF6CF-2FFF-43F3-A533-89FD3333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DE1"/>
    <w:pPr>
      <w:ind w:left="720"/>
      <w:contextualSpacing/>
    </w:pPr>
  </w:style>
  <w:style w:type="paragraph" w:styleId="Header">
    <w:name w:val="header"/>
    <w:basedOn w:val="Normal"/>
    <w:link w:val="HeaderChar"/>
    <w:uiPriority w:val="99"/>
    <w:unhideWhenUsed/>
    <w:rsid w:val="007238FB"/>
    <w:pPr>
      <w:tabs>
        <w:tab w:val="center" w:pos="4819"/>
        <w:tab w:val="right" w:pos="9638"/>
      </w:tabs>
      <w:spacing w:after="0" w:line="240" w:lineRule="auto"/>
    </w:pPr>
  </w:style>
  <w:style w:type="character" w:customStyle="1" w:styleId="HeaderChar">
    <w:name w:val="Header Char"/>
    <w:link w:val="Header"/>
    <w:uiPriority w:val="99"/>
    <w:rsid w:val="007238FB"/>
    <w:rPr>
      <w:lang w:val="en-GB"/>
    </w:rPr>
  </w:style>
  <w:style w:type="paragraph" w:styleId="Footer">
    <w:name w:val="footer"/>
    <w:basedOn w:val="Normal"/>
    <w:link w:val="FooterChar"/>
    <w:uiPriority w:val="99"/>
    <w:unhideWhenUsed/>
    <w:rsid w:val="007238FB"/>
    <w:pPr>
      <w:tabs>
        <w:tab w:val="center" w:pos="4819"/>
        <w:tab w:val="right" w:pos="9638"/>
      </w:tabs>
      <w:spacing w:after="0" w:line="240" w:lineRule="auto"/>
    </w:pPr>
  </w:style>
  <w:style w:type="character" w:customStyle="1" w:styleId="FooterChar">
    <w:name w:val="Footer Char"/>
    <w:link w:val="Footer"/>
    <w:uiPriority w:val="99"/>
    <w:rsid w:val="007238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258</Words>
  <Characters>2094</Characters>
  <Application>Microsoft Office Word</Application>
  <DocSecurity>0</DocSecurity>
  <Lines>17</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dc:creator>
  <cp:keywords/>
  <dc:description/>
  <cp:lastModifiedBy>Riikka Turpeinen (Nokia)</cp:lastModifiedBy>
  <cp:revision>2</cp:revision>
  <dcterms:created xsi:type="dcterms:W3CDTF">2023-12-14T16:52:00Z</dcterms:created>
  <dcterms:modified xsi:type="dcterms:W3CDTF">2023-12-14T16:52:00Z</dcterms:modified>
</cp:coreProperties>
</file>