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page" w:horzAnchor="margin" w:leftFromText="141" w:rightFromText="141" w:tblpX="0" w:tblpY="2749"/>
        <w:tblW w:w="103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343"/>
        <w:gridCol w:w="1309"/>
        <w:gridCol w:w="1118"/>
        <w:gridCol w:w="2587"/>
      </w:tblGrid>
      <w:tr>
        <w:trPr/>
        <w:tc>
          <w:tcPr>
            <w:tcW w:w="10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InsideAddress"/>
              <w:ind w:left="0" w:right="0" w:hang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KISSAN OMISTAJA</w:t>
            </w:r>
          </w:p>
        </w:tc>
      </w:tr>
      <w:tr>
        <w:trPr>
          <w:trHeight w:val="454" w:hRule="atLeast"/>
        </w:trPr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Nimi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Yhdistys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Jakeluosoite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Postitoimipaikka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Puhelin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0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Sähköposti</w:t>
            </w:r>
          </w:p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1 Copy 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195" w:hRule="atLeast"/>
        </w:trPr>
        <w:tc>
          <w:tcPr>
            <w:tcW w:w="1035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InsideAddress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</w:tc>
      </w:tr>
      <w:tr>
        <w:trPr/>
        <w:tc>
          <w:tcPr>
            <w:tcW w:w="10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InsideAddress"/>
              <w:ind w:left="0" w:right="0" w:hang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KISSA</w:t>
            </w:r>
          </w:p>
        </w:tc>
      </w:tr>
      <w:tr>
        <w:trPr>
          <w:trHeight w:val="454" w:hRule="atLeast"/>
        </w:trPr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Kissan nimi</w:t>
            </w:r>
          </w:p>
          <w:p>
            <w:pPr>
              <w:pStyle w:val="InsideAddress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bookmarkStart w:id="0" w:name="Teksti37_Copy_1"/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  <w:bookmarkEnd w:id="0"/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ind w:left="0" w:right="0" w:hanging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Rekisterinumero</w:t>
            </w:r>
          </w:p>
          <w:p>
            <w:pPr>
              <w:pStyle w:val="InsideAddress"/>
              <w:ind w:left="0" w:right="0" w:hanging="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 xml:space="preserve"> FORMTEXT </w:instrText>
            </w:r>
            <w:bookmarkStart w:id="1" w:name="Teksti39_Copy_1"/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cs="Arial" w:ascii="Arial" w:hAnsi="Arial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</w:r>
            <w:bookmarkEnd w:id="1"/>
          </w:p>
        </w:tc>
      </w:tr>
    </w:tbl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tbl>
      <w:tblPr>
        <w:tblpPr w:vertAnchor="page" w:horzAnchor="margin" w:leftFromText="141" w:rightFromText="141" w:tblpX="0" w:tblpY="6073"/>
        <w:tblW w:w="1035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445"/>
        <w:gridCol w:w="1478"/>
        <w:gridCol w:w="4435"/>
      </w:tblGrid>
      <w:tr>
        <w:trPr/>
        <w:tc>
          <w:tcPr>
            <w:tcW w:w="10358" w:type="dxa"/>
            <w:gridSpan w:val="3"/>
            <w:tcBorders/>
            <w:vAlign w:val="center"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Vakuutan yllä antamani tiedot oikeiksi.</w:t>
            </w:r>
          </w:p>
        </w:tc>
      </w:tr>
      <w:tr>
        <w:trPr>
          <w:trHeight w:val="454" w:hRule="atLeast"/>
        </w:trPr>
        <w:tc>
          <w:tcPr>
            <w:tcW w:w="4445" w:type="dxa"/>
            <w:tcBorders>
              <w:bottom w:val="single" w:sz="4" w:space="0" w:color="000000"/>
            </w:tcBorders>
            <w:vAlign w:val="bottom"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/>
                <w:sz w:val="22"/>
                <w:szCs w:val="22"/>
              </w:rPr>
              <w:t>     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sz w:val="22"/>
                <w:szCs w:val="22"/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cs="Calibri" w:ascii="Calibri" w:hAnsi="Calibri"/>
                <w:sz w:val="22"/>
                <w:szCs w:val="22"/>
              </w:rPr>
              <w:t>     </w:t>
            </w:r>
            <w:r/>
            <w:r>
              <w:rPr>
                <w:sz w:val="22"/>
                <w:szCs w:val="22"/>
                <w:rFonts w:ascii="Calibri" w:hAnsi="Calibri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1478" w:type="dxa"/>
            <w:tcBorders/>
            <w:vAlign w:val="bottom"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435" w:type="dxa"/>
            <w:tcBorders>
              <w:bottom w:val="single" w:sz="4" w:space="0" w:color="000000"/>
            </w:tcBorders>
            <w:vAlign w:val="bottom"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4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Paikka ja aika</w:t>
            </w:r>
          </w:p>
        </w:tc>
        <w:tc>
          <w:tcPr>
            <w:tcW w:w="1478" w:type="dxa"/>
            <w:tcBorders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4435" w:type="dxa"/>
            <w:tcBorders/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Allekirjoitus ja nimenselvennös</w:t>
            </w:r>
          </w:p>
        </w:tc>
      </w:tr>
      <w:tr>
        <w:trPr>
          <w:trHeight w:val="789" w:hRule="atLeast"/>
        </w:trPr>
        <w:tc>
          <w:tcPr>
            <w:tcW w:w="10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sideAddress"/>
              <w:ind w:left="0" w:right="0" w:hang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Kissaliiton merkinnät:</w:t>
            </w:r>
          </w:p>
        </w:tc>
      </w:tr>
    </w:tbl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  <w:t>Anomuksen liitteenä on oltava maksukuitti 11 €.</w:t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Kissaliiton tili: </w:t>
      </w:r>
      <w:r>
        <w:rPr>
          <w:rFonts w:cs="Calibri" w:ascii="Calibri" w:hAnsi="Calibri"/>
          <w:b/>
          <w:color w:val="212121"/>
          <w:sz w:val="22"/>
          <w:szCs w:val="22"/>
        </w:rPr>
        <w:t>FI33 1523 3000 1020 04,</w:t>
      </w:r>
      <w:r>
        <w:rPr>
          <w:rFonts w:cs="Calibri" w:ascii="Calibri" w:hAnsi="Calibri"/>
          <w:sz w:val="22"/>
          <w:szCs w:val="22"/>
        </w:rPr>
        <w:t xml:space="preserve"> viite </w:t>
      </w:r>
      <w:r>
        <w:rPr>
          <w:rFonts w:cs="Calibri" w:ascii="Calibri" w:hAnsi="Calibri"/>
          <w:b/>
          <w:sz w:val="22"/>
          <w:szCs w:val="22"/>
        </w:rPr>
        <w:t>11002</w:t>
      </w:r>
      <w:r>
        <w:rPr>
          <w:rFonts w:cs="Calibri" w:ascii="Calibri" w:hAnsi="Calibri"/>
          <w:sz w:val="22"/>
          <w:szCs w:val="22"/>
        </w:rPr>
        <w:t xml:space="preserve">. </w:t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Anomus lähetetään Kissaliiton toimistoon. Uusi rekisterikirja lähetetään kissan omistajalle.</w:t>
      </w:r>
    </w:p>
    <w:p>
      <w:pPr>
        <w:pStyle w:val="InsideAddress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InsideAddress"/>
        <w:ind w:left="0" w:right="0" w:hanging="0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Kissaliiton rekisteröintisäännöt 15.12</w:t>
      </w:r>
    </w:p>
    <w:p>
      <w:pPr>
        <w:pStyle w:val="Normal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Kadonneen rekisterikirjan tilalle rotukirjaaja kirjoittaa pyydettäessä kaksoiskappaleen, jolloin alkuperäinen</w:t>
      </w:r>
    </w:p>
    <w:p>
      <w:pPr>
        <w:pStyle w:val="Normal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rekisterikirja mitätöityy. Kaksoiskappaleeseen merkitään alkuperäinen sekä uusi rekisteröintipäivämäärä</w:t>
      </w:r>
    </w:p>
    <w:p>
      <w:pPr>
        <w:pStyle w:val="Normal"/>
        <w:ind w:left="0" w:right="0" w:hanging="0"/>
        <w:rPr>
          <w:rFonts w:ascii="Calibri" w:hAnsi="Calibri" w:cs="Calibri"/>
          <w:b/>
          <w:bCs/>
          <w:i/>
          <w:i/>
          <w:i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ja merkintä, että kirja on kaksoiskappale. Kaksoiskappaleestaperittävän maksun vahvistaa Kissaliiton liittokokous.</w:t>
      </w:r>
    </w:p>
    <w:p>
      <w:pPr>
        <w:pStyle w:val="Normal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ind w:left="0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Rekisterikirja maksetaan etukäteen Kissaliiton tilille, alkuperäinen kuitti tai tiliotteen kopio liitetään kaksoiskappalepyynnön mukaan.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567" w:gutter="0" w:header="567" w:top="624" w:footer="340" w:bottom="39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819"/>
        <w:tab w:val="clear" w:pos="9638"/>
        <w:tab w:val="right" w:pos="10098" w:leader="none"/>
      </w:tabs>
      <w:ind w:left="0" w:right="0" w:hanging="0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Kissaliiton lomake 5.8</w:t>
      <w:tab/>
      <w:t>1.1.2024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42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983"/>
      <w:gridCol w:w="7146"/>
      <w:gridCol w:w="1292"/>
    </w:tblGrid>
    <w:tr>
      <w:trPr/>
      <w:tc>
        <w:tcPr>
          <w:tcW w:w="1983" w:type="dxa"/>
          <w:tcBorders/>
          <w:vAlign w:val="center"/>
        </w:tcPr>
        <w:p>
          <w:pPr>
            <w:pStyle w:val="Header"/>
            <w:tabs>
              <w:tab w:val="clear" w:pos="4819"/>
              <w:tab w:val="clear" w:pos="9638"/>
            </w:tabs>
            <w:ind w:left="0" w:right="0" w:hanging="0"/>
            <w:jc w:val="center"/>
            <w:rPr>
              <w:rFonts w:ascii="Arial" w:hAnsi="Arial" w:cs="Arial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1123950" cy="857250"/>
                    <wp:effectExtent l="0" t="0" r="0" b="0"/>
                    <wp:docPr id="1" name="Picture 1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1" descr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123920" cy="857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1" stroked="f" o:allowincell="t" style="position:absolute;margin-left:0pt;margin-top:-67.55pt;width:88.45pt;height:67.45pt;mso-wrap-style:none;v-text-anchor:middle;mso-position-vertical:top" type="_x0000_t75">
                    <v:imagedata r:id="rId2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  <w:tc>
        <w:tcPr>
          <w:tcW w:w="7146" w:type="dxa"/>
          <w:tcBorders/>
          <w:shd w:color="auto" w:fill="F3F3F3" w:val="clear"/>
          <w:vAlign w:val="center"/>
        </w:tcPr>
        <w:p>
          <w:pPr>
            <w:pStyle w:val="Header"/>
            <w:tabs>
              <w:tab w:val="clear" w:pos="4819"/>
              <w:tab w:val="clear" w:pos="9638"/>
            </w:tabs>
            <w:ind w:left="0" w:right="0" w:hanging="0"/>
            <w:jc w:val="center"/>
            <w:rPr>
              <w:rFonts w:ascii="Calibri" w:hAnsi="Calibri" w:cs="Calibri"/>
              <w:sz w:val="36"/>
              <w:szCs w:val="36"/>
            </w:rPr>
          </w:pPr>
          <w:r>
            <w:rPr>
              <w:rFonts w:cs="Calibri" w:ascii="Calibri" w:hAnsi="Calibri"/>
              <w:sz w:val="36"/>
              <w:szCs w:val="36"/>
            </w:rPr>
            <w:t>KORVAAVA REKISTERIKIRJA</w:t>
          </w:r>
        </w:p>
      </w:tc>
      <w:tc>
        <w:tcPr>
          <w:tcW w:w="1292" w:type="dxa"/>
          <w:tcBorders/>
          <w:vAlign w:val="center"/>
        </w:tcPr>
        <w:p>
          <w:pPr>
            <w:pStyle w:val="Header"/>
            <w:tabs>
              <w:tab w:val="clear" w:pos="4819"/>
              <w:tab w:val="clear" w:pos="9638"/>
            </w:tabs>
            <w:ind w:left="0" w:right="0" w:hanging="0"/>
            <w:jc w:val="center"/>
            <w:rPr>
              <w:rFonts w:ascii="Arial" w:hAnsi="Arial" w:cs="Arial"/>
            </w:rPr>
          </w:pPr>
          <w:r>
            <w:rPr/>
            <mc:AlternateContent>
              <mc:Choice Requires="wps">
                <w:drawing>
                  <wp:inline distT="0" distB="0" distL="0" distR="0">
                    <wp:extent cx="666750" cy="695325"/>
                    <wp:effectExtent l="0" t="0" r="0" b="0"/>
                    <wp:docPr id="3" name=""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 descr=""/>
                            <pic:cNvPicPr/>
                          </pic:nvPicPr>
                          <pic:blipFill>
                            <a:blip r:embed="rId3"/>
                            <a:stretch/>
                          </pic:blipFill>
                          <pic:spPr>
                            <a:xfrm>
                              <a:off x="0" y="0"/>
                              <a:ext cx="666720" cy="69516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 id="shape_0" stroked="f" o:allowincell="t" style="position:absolute;margin-left:0pt;margin-top:-54.8pt;width:52.45pt;height:54.7pt;mso-wrap-style:none;v-text-anchor:middle;mso-position-vertical:top" type="_x0000_t75">
                    <v:imagedata r:id="rId4" o:detectmouseclick="t"/>
                    <v:stroke color="#3465a4" joinstyle="round" endcap="flat"/>
                    <w10:wrap type="none"/>
                  </v:shape>
                </w:pict>
              </mc:Fallback>
            </mc:AlternateContent>
          </w:r>
        </w:p>
      </w:tc>
    </w:tr>
  </w:tbl>
  <w:p>
    <w:pPr>
      <w:pStyle w:val="Header"/>
      <w:tabs>
        <w:tab w:val="clear" w:pos="4819"/>
        <w:tab w:val="clear" w:pos="9638"/>
      </w:tabs>
      <w:ind w:left="0" w:right="0" w:hanging="0"/>
      <w:jc w:val="center"/>
      <w:rPr>
        <w:rFonts w:ascii="Arial" w:hAnsi="Arial" w:cs="Arial"/>
      </w:rPr>
    </w:pPr>
    <w:r>
      <w:rPr>
        <w:rFonts w:cs="Arial" w:ascii="Arial" w:hAnsi="Arial"/>
      </w:rPr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doNotHyphenateCaps/>
  <w:hyphenationZone w:val="425"/>
  <w:evenAndOddHeaders/>
  <w:compat>
    <w:doNotBreakWrappedTable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ind w:left="840" w:right="-36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i-FI" w:eastAsia="fi-FI" w:bidi="ar-SA"/>
    </w:rPr>
  </w:style>
  <w:style w:type="character" w:styleId="DefaultParagraphFont" w:default="1">
    <w:name w:val="Default Paragraph Font"/>
    <w:semiHidden/>
    <w:qFormat/>
    <w:rPr/>
  </w:style>
  <w:style w:type="character" w:styleId="BalloonTextChar" w:customStyle="1">
    <w:name w:val="Balloon Text Char"/>
    <w:link w:val="BalloonText"/>
    <w:uiPriority w:val="99"/>
    <w:semiHidden/>
    <w:qFormat/>
    <w:rsid w:val="00ba1505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semiHidden/>
    <w:pPr>
      <w:ind w:left="0" w:right="-360" w:hanging="0"/>
    </w:pPr>
    <w:rPr>
      <w:rFonts w:ascii="Arial" w:hAnsi="Arial" w:cs="Arial"/>
      <w:sz w:val="18"/>
      <w:szCs w:val="18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odyTextIndent">
    <w:name w:val="Body Text Indent"/>
    <w:basedOn w:val="Normal"/>
    <w:semiHidden/>
    <w:pPr>
      <w:ind w:left="652" w:right="0" w:hanging="0"/>
    </w:pPr>
    <w:rPr>
      <w:rFonts w:ascii="Arial" w:hAnsi="Arial" w:cs="Arial"/>
      <w:color w:val="FF000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semiHidden/>
    <w:pPr>
      <w:tabs>
        <w:tab w:val="clear" w:pos="1304"/>
        <w:tab w:val="center" w:pos="4819" w:leader="none"/>
        <w:tab w:val="right" w:pos="9638" w:leader="none"/>
      </w:tabs>
    </w:pPr>
    <w:rPr/>
  </w:style>
  <w:style w:type="paragraph" w:styleId="InsideAddress" w:customStyle="1">
    <w:name w:val="Inside Address"/>
    <w:basedOn w:val="Normal"/>
    <w:qFormat/>
    <w:pPr>
      <w:ind w:left="835" w:right="-360" w:hanging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a1505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Collabora_Office/23.05.6.4$Linux_X86_64 LibreOffice_project/058f614e11f900235be7419e98030535979436de</Application>
  <AppVersion>15.0000</AppVersion>
  <Pages>1</Pages>
  <Words>100</Words>
  <Characters>880</Characters>
  <CharactersWithSpaces>1012</CharactersWithSpaces>
  <Paragraphs>35</Paragraphs>
  <Company>Suomen Kissaliitto ry.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2023-12-14T16:23:00Z</dcterms:created>
  <dc:creator>SRK</dc:creator>
  <dc:description/>
  <dc:language>fi-FI</dc:language>
  <cp:lastModifiedBy/>
  <cp:lastPrinted>2013-02-20T11:25:00Z</cp:lastPrinted>
  <dcterms:modified xsi:type="dcterms:W3CDTF">2024-01-04T10:16:48Z</dcterms:modified>
  <cp:revision>3</cp:revision>
  <dc:subject/>
  <dc:title>Lomake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